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 </w:t>
      </w:r>
      <w:r w:rsidR="006F4906">
        <w:rPr>
          <w:rFonts w:asciiTheme="minorHAnsi" w:hAnsiTheme="minorHAnsi"/>
          <w:b/>
        </w:rPr>
        <w:t>0</w:t>
      </w:r>
      <w:r w:rsidR="00D91E09">
        <w:rPr>
          <w:rFonts w:asciiTheme="minorHAnsi" w:hAnsiTheme="minorHAnsi"/>
          <w:b/>
        </w:rPr>
        <w:t>15</w:t>
      </w:r>
      <w:r w:rsidR="004F2F96" w:rsidRPr="002006FF">
        <w:rPr>
          <w:rFonts w:asciiTheme="minorHAnsi" w:hAnsiTheme="minorHAnsi"/>
          <w:b/>
        </w:rPr>
        <w:t>/201</w:t>
      </w:r>
      <w:r w:rsidR="002006FF">
        <w:rPr>
          <w:rFonts w:asciiTheme="minorHAnsi" w:hAnsiTheme="minorHAnsi"/>
          <w:b/>
        </w:rPr>
        <w:t>6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6F4906">
        <w:rPr>
          <w:rFonts w:asciiTheme="minorHAnsi" w:hAnsiTheme="minorHAnsi"/>
          <w:b/>
        </w:rPr>
        <w:t>SAI MU030T0000181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923738" w:rsidRPr="002006FF">
        <w:rPr>
          <w:rFonts w:asciiTheme="minorHAnsi" w:hAnsiTheme="minorHAnsi"/>
          <w:lang w:val="es-ES"/>
        </w:rPr>
        <w:t>Informa lo que indica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D91E09">
        <w:rPr>
          <w:rFonts w:asciiTheme="minorHAnsi" w:hAnsiTheme="minorHAnsi"/>
          <w:lang w:val="es-ES"/>
        </w:rPr>
        <w:t>4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6F4906">
        <w:rPr>
          <w:rFonts w:asciiTheme="minorHAnsi" w:hAnsiTheme="minorHAnsi"/>
          <w:lang w:val="es-ES"/>
        </w:rPr>
        <w:t>mayo</w:t>
      </w:r>
      <w:r w:rsidR="004C76D1" w:rsidRP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6F4906">
        <w:rPr>
          <w:rFonts w:asciiTheme="minorHAnsi" w:hAnsiTheme="minorHAnsi"/>
          <w:b/>
          <w:lang w:val="es-ES"/>
        </w:rPr>
        <w:t>SECRETARIO MUNICIPAL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>SR</w:t>
      </w:r>
      <w:r w:rsidR="006F4906">
        <w:rPr>
          <w:rFonts w:asciiTheme="minorHAnsi" w:hAnsiTheme="minorHAnsi"/>
          <w:b/>
          <w:lang w:val="es-ES"/>
        </w:rPr>
        <w:t>ES</w:t>
      </w:r>
      <w:r w:rsidR="00923738" w:rsidRPr="002006FF">
        <w:rPr>
          <w:rFonts w:asciiTheme="minorHAnsi" w:hAnsiTheme="minorHAnsi"/>
          <w:b/>
          <w:lang w:val="es-ES"/>
        </w:rPr>
        <w:t xml:space="preserve">. </w:t>
      </w:r>
      <w:r w:rsidR="006F4906">
        <w:rPr>
          <w:rFonts w:asciiTheme="minorHAnsi" w:hAnsiTheme="minorHAnsi"/>
          <w:b/>
          <w:lang w:val="es-ES"/>
        </w:rPr>
        <w:t>DEPARTAMENTO DE TRANSPARENCIA MUNICIPALIDAD DE CASABLANCA</w:t>
      </w:r>
    </w:p>
    <w:p w:rsidR="002E02E6" w:rsidRPr="002006FF" w:rsidRDefault="002E02E6" w:rsidP="002006FF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6A7DE5" w:rsidRPr="002006FF" w:rsidRDefault="006A7DE5" w:rsidP="0092373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98796E" w:rsidRDefault="0098796E" w:rsidP="00E921A2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solicitado en SAI MU030T0000181, puedo informar a Uds. Lo siguiente:</w:t>
      </w:r>
    </w:p>
    <w:p w:rsidR="00A13DB1" w:rsidRDefault="00A13DB1" w:rsidP="00A13DB1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152125" w:rsidRDefault="001521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E9713B" w:rsidRPr="00152125" w:rsidRDefault="00152125" w:rsidP="00C702DA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>CONSULTA Nº 3</w:t>
      </w:r>
    </w:p>
    <w:p w:rsidR="00152125" w:rsidRDefault="00152125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Las cuentas públicas</w:t>
      </w:r>
      <w:r w:rsidR="008C6705">
        <w:rPr>
          <w:rFonts w:asciiTheme="minorHAnsi" w:hAnsiTheme="minorHAnsi"/>
          <w:lang w:val="es-ES"/>
        </w:rPr>
        <w:t xml:space="preserve"> de la </w:t>
      </w:r>
      <w:r w:rsidR="00E06D08">
        <w:rPr>
          <w:rFonts w:asciiTheme="minorHAnsi" w:hAnsiTheme="minorHAnsi"/>
          <w:lang w:val="es-ES"/>
        </w:rPr>
        <w:t>G</w:t>
      </w:r>
      <w:r w:rsidR="008C6705">
        <w:rPr>
          <w:rFonts w:asciiTheme="minorHAnsi" w:hAnsiTheme="minorHAnsi"/>
          <w:lang w:val="es-ES"/>
        </w:rPr>
        <w:t xml:space="preserve">estión </w:t>
      </w:r>
      <w:r w:rsidR="00E06D08">
        <w:rPr>
          <w:rFonts w:asciiTheme="minorHAnsi" w:hAnsiTheme="minorHAnsi"/>
          <w:lang w:val="es-ES"/>
        </w:rPr>
        <w:t>M</w:t>
      </w:r>
      <w:r w:rsidR="008C6705">
        <w:rPr>
          <w:rFonts w:asciiTheme="minorHAnsi" w:hAnsiTheme="minorHAnsi"/>
          <w:lang w:val="es-ES"/>
        </w:rPr>
        <w:t xml:space="preserve">unicipal en carácter participativo, han sido realizadas en Sesiones </w:t>
      </w:r>
      <w:r w:rsidR="00E06D08">
        <w:rPr>
          <w:rFonts w:asciiTheme="minorHAnsi" w:hAnsiTheme="minorHAnsi"/>
          <w:lang w:val="es-ES"/>
        </w:rPr>
        <w:t xml:space="preserve">Públicas </w:t>
      </w:r>
      <w:r w:rsidR="008C6705">
        <w:rPr>
          <w:rFonts w:asciiTheme="minorHAnsi" w:hAnsiTheme="minorHAnsi"/>
          <w:lang w:val="es-ES"/>
        </w:rPr>
        <w:t>del Consejo Comunal</w:t>
      </w:r>
      <w:r w:rsidR="00E06D08">
        <w:rPr>
          <w:rFonts w:asciiTheme="minorHAnsi" w:hAnsiTheme="minorHAnsi"/>
          <w:lang w:val="es-ES"/>
        </w:rPr>
        <w:t xml:space="preserve"> de OSC, las materias abordadas son las propias de la Gestión Municipal y </w:t>
      </w:r>
      <w:r w:rsidR="00EE0CE0">
        <w:rPr>
          <w:rFonts w:asciiTheme="minorHAnsi" w:hAnsiTheme="minorHAnsi"/>
          <w:lang w:val="es-ES"/>
        </w:rPr>
        <w:t>se encuentran debidamente publicadas en la página de transparencia activa, y corresponden a las Sesiones que se indican:</w:t>
      </w:r>
    </w:p>
    <w:p w:rsidR="00E11223" w:rsidRDefault="00E11223" w:rsidP="00E11223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Sesión Nº 2 Extraordinaria de 29/03/2012</w:t>
      </w:r>
      <w:r w:rsidR="00E06D08">
        <w:rPr>
          <w:rFonts w:asciiTheme="minorHAnsi" w:hAnsiTheme="minorHAnsi"/>
          <w:lang w:val="es-ES"/>
        </w:rPr>
        <w:t>.</w:t>
      </w:r>
    </w:p>
    <w:p w:rsidR="00E11223" w:rsidRDefault="00E06D08" w:rsidP="00E11223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Sesión Nº 12 Extraordinaria de 28/03/2013.</w:t>
      </w:r>
    </w:p>
    <w:p w:rsidR="00E06D08" w:rsidRDefault="00E06D08" w:rsidP="00E11223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Sesión Nº 17 Extraordinaria de 31/03/2014.</w:t>
      </w:r>
    </w:p>
    <w:p w:rsidR="00E06D08" w:rsidRDefault="00E06D08" w:rsidP="00E11223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Sesión Nº 22 Extraordinaria de 28/05/2014.</w:t>
      </w:r>
    </w:p>
    <w:p w:rsidR="00E06D08" w:rsidRDefault="00E06D08" w:rsidP="00E06D08">
      <w:pPr>
        <w:spacing w:after="0"/>
        <w:jc w:val="both"/>
        <w:rPr>
          <w:rFonts w:asciiTheme="minorHAnsi" w:hAnsiTheme="minorHAnsi"/>
          <w:lang w:val="es-ES"/>
        </w:rPr>
      </w:pPr>
    </w:p>
    <w:p w:rsidR="00E06D08" w:rsidRPr="00E06D08" w:rsidRDefault="00E06D08" w:rsidP="00E06D08">
      <w:pPr>
        <w:spacing w:after="0"/>
        <w:jc w:val="both"/>
        <w:rPr>
          <w:rFonts w:asciiTheme="minorHAnsi" w:hAnsiTheme="minorHAnsi"/>
          <w:lang w:val="es-ES"/>
        </w:rPr>
      </w:pPr>
    </w:p>
    <w:p w:rsidR="003B6F22" w:rsidRPr="00152125" w:rsidRDefault="00152125" w:rsidP="00C702DA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>CONSULTA Nº 4</w:t>
      </w:r>
    </w:p>
    <w:p w:rsidR="00152125" w:rsidRDefault="001521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27E3B" w:rsidRDefault="00152125" w:rsidP="0015212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No se han desarrollado plebiscitos en la Comuna de Casablanca. </w:t>
      </w:r>
    </w:p>
    <w:p w:rsidR="00152125" w:rsidRDefault="001521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1521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152125">
        <w:rPr>
          <w:rFonts w:asciiTheme="minorHAnsi" w:hAnsiTheme="minorHAnsi"/>
          <w:b/>
          <w:lang w:val="es-ES"/>
        </w:rPr>
        <w:t>Leonel Bustamante González</w:t>
      </w:r>
    </w:p>
    <w:p w:rsidR="0067170D" w:rsidRPr="002006FF" w:rsidRDefault="00152125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 xml:space="preserve">        Secretario Municipal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152125">
        <w:rPr>
          <w:rFonts w:asciiTheme="minorHAnsi" w:hAnsiTheme="minorHAnsi"/>
          <w:lang w:val="es-ES"/>
        </w:rPr>
        <w:t xml:space="preserve">Jefe Depto.  </w:t>
      </w:r>
      <w:proofErr w:type="gramStart"/>
      <w:r w:rsidR="00152125">
        <w:rPr>
          <w:rFonts w:asciiTheme="minorHAnsi" w:hAnsiTheme="minorHAnsi"/>
          <w:lang w:val="es-ES"/>
        </w:rPr>
        <w:t>de</w:t>
      </w:r>
      <w:proofErr w:type="gramEnd"/>
      <w:r w:rsidR="00152125">
        <w:rPr>
          <w:rFonts w:asciiTheme="minorHAnsi" w:hAnsiTheme="minorHAnsi"/>
          <w:lang w:val="es-ES"/>
        </w:rPr>
        <w:t xml:space="preserve"> Transparencia Municipal.</w:t>
      </w:r>
    </w:p>
    <w:p w:rsidR="00D254FF" w:rsidRPr="002006FF" w:rsidRDefault="00D91E09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</w:t>
      </w:r>
      <w:r w:rsidR="00152125">
        <w:rPr>
          <w:rFonts w:asciiTheme="minorHAnsi" w:hAnsiTheme="minorHAnsi"/>
          <w:lang w:val="es-ES"/>
        </w:rPr>
        <w:t xml:space="preserve">    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43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1"/>
      <w:pgMar w:top="1134" w:right="1701" w:bottom="1843" w:left="1701" w:header="425" w:footer="18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C1" w:rsidRDefault="002704C1" w:rsidP="00870281">
      <w:pPr>
        <w:spacing w:after="0" w:line="240" w:lineRule="auto"/>
      </w:pPr>
      <w:r>
        <w:separator/>
      </w:r>
    </w:p>
  </w:endnote>
  <w:endnote w:type="continuationSeparator" w:id="0">
    <w:p w:rsidR="002704C1" w:rsidRDefault="002704C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12362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C1" w:rsidRDefault="002704C1" w:rsidP="00870281">
      <w:pPr>
        <w:spacing w:after="0" w:line="240" w:lineRule="auto"/>
      </w:pPr>
      <w:r>
        <w:separator/>
      </w:r>
    </w:p>
  </w:footnote>
  <w:footnote w:type="continuationSeparator" w:id="0">
    <w:p w:rsidR="002704C1" w:rsidRDefault="002704C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4917"/>
    <w:multiLevelType w:val="hybridMultilevel"/>
    <w:tmpl w:val="22AA35E8"/>
    <w:lvl w:ilvl="0" w:tplc="C70836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2125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4F7"/>
    <w:rsid w:val="001C39AD"/>
    <w:rsid w:val="001C4C2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73E1"/>
    <w:rsid w:val="00233595"/>
    <w:rsid w:val="00236A0A"/>
    <w:rsid w:val="0024209B"/>
    <w:rsid w:val="0024392E"/>
    <w:rsid w:val="00257E43"/>
    <w:rsid w:val="00263122"/>
    <w:rsid w:val="002643D5"/>
    <w:rsid w:val="002704C1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2F55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F2A16"/>
    <w:rsid w:val="006F4906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80750"/>
    <w:rsid w:val="00894515"/>
    <w:rsid w:val="00896EB8"/>
    <w:rsid w:val="008A1BC3"/>
    <w:rsid w:val="008A3D27"/>
    <w:rsid w:val="008C0529"/>
    <w:rsid w:val="008C38C4"/>
    <w:rsid w:val="008C3DF9"/>
    <w:rsid w:val="008C6705"/>
    <w:rsid w:val="008C6D54"/>
    <w:rsid w:val="008D22AF"/>
    <w:rsid w:val="008D79AA"/>
    <w:rsid w:val="008F372E"/>
    <w:rsid w:val="008F683C"/>
    <w:rsid w:val="009024AF"/>
    <w:rsid w:val="00905FA4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796E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3DB1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12362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637A2"/>
    <w:rsid w:val="00C702DA"/>
    <w:rsid w:val="00C83351"/>
    <w:rsid w:val="00CA1755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1E09"/>
    <w:rsid w:val="00D95392"/>
    <w:rsid w:val="00D955EB"/>
    <w:rsid w:val="00D95BB4"/>
    <w:rsid w:val="00DA2855"/>
    <w:rsid w:val="00DB6E11"/>
    <w:rsid w:val="00E06D08"/>
    <w:rsid w:val="00E11223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0CE0"/>
    <w:rsid w:val="00EE2DF1"/>
    <w:rsid w:val="00EE3D18"/>
    <w:rsid w:val="00EE6219"/>
    <w:rsid w:val="00EE77B8"/>
    <w:rsid w:val="00F125C9"/>
    <w:rsid w:val="00F247B0"/>
    <w:rsid w:val="00F256BC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C5A0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2BE0-CD8A-49E8-BCA0-22083555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9</cp:revision>
  <cp:lastPrinted>2016-05-04T20:19:00Z</cp:lastPrinted>
  <dcterms:created xsi:type="dcterms:W3CDTF">2016-05-03T19:44:00Z</dcterms:created>
  <dcterms:modified xsi:type="dcterms:W3CDTF">2016-05-04T20:19:00Z</dcterms:modified>
</cp:coreProperties>
</file>